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F6D" w:rsidRDefault="00686F6D" w:rsidP="00686F6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Сообщение о возможном </w:t>
      </w:r>
    </w:p>
    <w:p w:rsidR="00686F6D" w:rsidRDefault="00686F6D" w:rsidP="00686F6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установлении публичного сервитута</w:t>
      </w:r>
    </w:p>
    <w:p w:rsidR="00686F6D" w:rsidRDefault="00686F6D" w:rsidP="00686F6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6F6D" w:rsidRDefault="00686F6D" w:rsidP="00686F6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сервитута, поданного публичным акционерным обществом «Россети Юг», в целях эксплуатации объекта электросетевого хозяйства «</w:t>
      </w:r>
      <w:r>
        <w:rPr>
          <w:rFonts w:ascii="Times New Roman" w:eastAsia="Calibri" w:hAnsi="Times New Roman" w:cs="Times New Roman"/>
          <w:sz w:val="28"/>
          <w:szCs w:val="28"/>
        </w:rPr>
        <w:t>ЛЭП-0,4 кВ РП-9 ф.605,608 ПС Южная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86F6D" w:rsidRDefault="00686F6D" w:rsidP="00686F6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Публичный сервитут испрашивается  в отношении земельного участка, имеющий адрес или иное описание местоположения: </w:t>
      </w:r>
    </w:p>
    <w:p w:rsidR="00686F6D" w:rsidRDefault="00686F6D" w:rsidP="00686F6D">
      <w:pPr>
        <w:suppressAutoHyphens/>
        <w:spacing w:after="0" w:line="240" w:lineRule="auto"/>
        <w:ind w:firstLine="709"/>
        <w:rPr>
          <w:rFonts w:ascii="Times New Roman" w:eastAsia="SimSun-ExtB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ул</w:t>
      </w:r>
      <w:r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>
        <w:rPr>
          <w:rFonts w:ascii="Times New Roman" w:eastAsia="MS Mincho" w:hAnsi="Times New Roman" w:cs="Times New Roman"/>
          <w:sz w:val="28"/>
          <w:szCs w:val="28"/>
        </w:rPr>
        <w:t>Кубанская</w:t>
      </w:r>
      <w:r>
        <w:rPr>
          <w:rFonts w:ascii="Times New Roman" w:eastAsia="SimSun-ExtB" w:hAnsi="Times New Roman" w:cs="Times New Roman"/>
          <w:sz w:val="28"/>
          <w:szCs w:val="28"/>
        </w:rPr>
        <w:t xml:space="preserve">, 68 </w:t>
      </w:r>
      <w:r>
        <w:rPr>
          <w:rFonts w:ascii="Times New Roman" w:eastAsia="MS Mincho" w:hAnsi="Times New Roman" w:cs="Times New Roman"/>
          <w:sz w:val="28"/>
          <w:szCs w:val="28"/>
        </w:rPr>
        <w:t>корп</w:t>
      </w:r>
      <w:r>
        <w:rPr>
          <w:rFonts w:ascii="Times New Roman" w:eastAsia="SimSun-ExtB" w:hAnsi="Times New Roman" w:cs="Times New Roman"/>
          <w:sz w:val="28"/>
          <w:szCs w:val="28"/>
        </w:rPr>
        <w:t>.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6F6D" w:rsidRDefault="00686F6D" w:rsidP="00686F6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r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6F6D" w:rsidRDefault="00686F6D" w:rsidP="00686F6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Публичный сервитут устанавливается для использования земельного участка в целях эксплуатации объекта электросетевого хозяйства «</w:t>
      </w:r>
      <w:r>
        <w:rPr>
          <w:rFonts w:ascii="Times New Roman" w:eastAsia="Calibri" w:hAnsi="Times New Roman" w:cs="Times New Roman"/>
          <w:sz w:val="28"/>
          <w:szCs w:val="28"/>
        </w:rPr>
        <w:t>ЛЭП-0,4 кВ РП-9 ф.605,608 ПС Южная</w:t>
      </w:r>
      <w:r>
        <w:rPr>
          <w:rFonts w:ascii="Times New Roman" w:hAnsi="Times New Roman" w:cs="Times New Roman"/>
          <w:sz w:val="28"/>
          <w:szCs w:val="28"/>
        </w:rPr>
        <w:t>» (год ввода в эксплуатацию составных частей объекта – 2012 г.)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686F6D" w:rsidRDefault="00686F6D" w:rsidP="00686F6D">
      <w:pPr>
        <w:suppressAutoHyphens/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Описание местоположения границ публичного сервитута: данный объект расположен в Советском районе, находится по ул. </w:t>
      </w:r>
      <w:r>
        <w:rPr>
          <w:rFonts w:ascii="Times New Roman" w:eastAsia="MS Mincho" w:hAnsi="Times New Roman" w:cs="Times New Roman"/>
          <w:sz w:val="28"/>
          <w:szCs w:val="28"/>
        </w:rPr>
        <w:t>ул</w:t>
      </w:r>
      <w:r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>
        <w:rPr>
          <w:rFonts w:ascii="Times New Roman" w:eastAsia="MS Mincho" w:hAnsi="Times New Roman" w:cs="Times New Roman"/>
          <w:sz w:val="28"/>
          <w:szCs w:val="28"/>
        </w:rPr>
        <w:t>Кубанская</w:t>
      </w:r>
      <w:r>
        <w:rPr>
          <w:rFonts w:ascii="Times New Roman" w:eastAsia="SimSun-ExtB" w:hAnsi="Times New Roman" w:cs="Times New Roman"/>
          <w:sz w:val="28"/>
          <w:szCs w:val="28"/>
        </w:rPr>
        <w:t xml:space="preserve">, 68 </w:t>
      </w:r>
      <w:r>
        <w:rPr>
          <w:rFonts w:ascii="Times New Roman" w:eastAsia="MS Mincho" w:hAnsi="Times New Roman" w:cs="Times New Roman"/>
          <w:sz w:val="28"/>
          <w:szCs w:val="28"/>
        </w:rPr>
        <w:t>корп</w:t>
      </w:r>
      <w:r>
        <w:rPr>
          <w:rFonts w:ascii="Times New Roman" w:eastAsia="SimSun-ExtB" w:hAnsi="Times New Roman" w:cs="Times New Roman"/>
          <w:sz w:val="28"/>
          <w:szCs w:val="28"/>
        </w:rPr>
        <w:t>. 1</w:t>
      </w:r>
      <w:r>
        <w:rPr>
          <w:rFonts w:ascii="Times New Roman" w:hAnsi="Times New Roman" w:cs="Times New Roman"/>
          <w:sz w:val="28"/>
          <w:szCs w:val="28"/>
        </w:rPr>
        <w:t xml:space="preserve">. 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686F6D" w:rsidRDefault="00686F6D" w:rsidP="00686F6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участка, в отношении которого испрашивается публичный сервитут: </w:t>
      </w:r>
      <w:r>
        <w:rPr>
          <w:rFonts w:ascii="Times New Roman" w:eastAsia="SimSun-ExtB" w:hAnsi="Times New Roman" w:cs="Times New Roman"/>
          <w:sz w:val="28"/>
          <w:szCs w:val="28"/>
        </w:rPr>
        <w:t>30:12:030054:253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6F6D" w:rsidRDefault="00686F6D" w:rsidP="00686F6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17, время приема – пн.-пт. с 9.00-13.00, 14.00-17.00.</w:t>
      </w:r>
    </w:p>
    <w:p w:rsidR="00686F6D" w:rsidRDefault="00686F6D" w:rsidP="00686F6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подачи </w:t>
      </w:r>
      <w:r w:rsidR="00816F1A">
        <w:rPr>
          <w:rFonts w:ascii="Times New Roman" w:hAnsi="Times New Roman" w:cs="Times New Roman"/>
          <w:sz w:val="28"/>
          <w:szCs w:val="28"/>
        </w:rPr>
        <w:t>указанных заявлений по 06.05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.2022.</w:t>
      </w:r>
    </w:p>
    <w:p w:rsidR="00686F6D" w:rsidRDefault="00686F6D" w:rsidP="00686F6D">
      <w:pPr>
        <w:rPr>
          <w:rFonts w:ascii="Times New Roman" w:hAnsi="Times New Roman" w:cs="Times New Roman"/>
          <w:sz w:val="28"/>
          <w:szCs w:val="28"/>
        </w:rPr>
      </w:pPr>
    </w:p>
    <w:p w:rsidR="00506D47" w:rsidRPr="00686F6D" w:rsidRDefault="00506D47" w:rsidP="00686F6D">
      <w:pPr>
        <w:rPr>
          <w:szCs w:val="28"/>
        </w:rPr>
      </w:pPr>
    </w:p>
    <w:sectPr w:rsidR="00506D47" w:rsidRPr="00686F6D" w:rsidSect="00032C0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41663"/>
    <w:rsid w:val="00030E67"/>
    <w:rsid w:val="00032C0B"/>
    <w:rsid w:val="001D67F1"/>
    <w:rsid w:val="00244A6C"/>
    <w:rsid w:val="002E734C"/>
    <w:rsid w:val="003C0D0F"/>
    <w:rsid w:val="003F0154"/>
    <w:rsid w:val="00435CB3"/>
    <w:rsid w:val="00506D47"/>
    <w:rsid w:val="005E0970"/>
    <w:rsid w:val="006015A5"/>
    <w:rsid w:val="00686F6D"/>
    <w:rsid w:val="006A3F1A"/>
    <w:rsid w:val="00725AE6"/>
    <w:rsid w:val="0077765F"/>
    <w:rsid w:val="007D1309"/>
    <w:rsid w:val="00816F1A"/>
    <w:rsid w:val="008A2F4C"/>
    <w:rsid w:val="00904D60"/>
    <w:rsid w:val="009A0527"/>
    <w:rsid w:val="00A413A7"/>
    <w:rsid w:val="00A41663"/>
    <w:rsid w:val="00A813AA"/>
    <w:rsid w:val="00AD35EE"/>
    <w:rsid w:val="00AD7778"/>
    <w:rsid w:val="00B82D57"/>
    <w:rsid w:val="00BA3BA2"/>
    <w:rsid w:val="00D417A3"/>
    <w:rsid w:val="00DF6C8B"/>
    <w:rsid w:val="00E3403C"/>
    <w:rsid w:val="00EC617D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4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29</cp:revision>
  <cp:lastPrinted>2022-03-16T12:40:00Z</cp:lastPrinted>
  <dcterms:created xsi:type="dcterms:W3CDTF">2021-08-12T12:27:00Z</dcterms:created>
  <dcterms:modified xsi:type="dcterms:W3CDTF">2022-04-04T06:12:00Z</dcterms:modified>
</cp:coreProperties>
</file>